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2A" w:rsidRDefault="002E67DD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Practice your </w:t>
      </w:r>
      <w:proofErr w:type="spellStart"/>
      <w:r>
        <w:rPr>
          <w:b/>
          <w:bCs/>
          <w:sz w:val="30"/>
          <w:szCs w:val="30"/>
        </w:rPr>
        <w:t>formline</w:t>
      </w:r>
      <w:proofErr w:type="spellEnd"/>
      <w:r>
        <w:rPr>
          <w:b/>
          <w:bCs/>
          <w:sz w:val="30"/>
          <w:szCs w:val="30"/>
        </w:rPr>
        <w:t xml:space="preserve"> and design elements</w:t>
      </w:r>
    </w:p>
    <w:p w:rsidR="001A3B2A" w:rsidRDefault="001A3B2A">
      <w:pPr>
        <w:pStyle w:val="Body"/>
        <w:jc w:val="center"/>
        <w:rPr>
          <w:b/>
          <w:bCs/>
          <w:sz w:val="30"/>
          <w:szCs w:val="30"/>
        </w:rPr>
      </w:pPr>
    </w:p>
    <w:p w:rsidR="001A3B2A" w:rsidRDefault="002E67DD">
      <w:pPr>
        <w:pStyle w:val="Body"/>
      </w:pPr>
      <w:r>
        <w:t xml:space="preserve">Practice drawing </w:t>
      </w:r>
      <w:proofErr w:type="gramStart"/>
      <w:r>
        <w:t>a</w:t>
      </w:r>
      <w:proofErr w:type="gramEnd"/>
      <w:r>
        <w:t xml:space="preserve"> ovoid, U-shape, trigon, and S-shape. Follow the steps provided and try to make at least 3 different variations of your </w:t>
      </w:r>
      <w:proofErr w:type="spellStart"/>
      <w:r>
        <w:t>formlines</w:t>
      </w:r>
      <w:proofErr w:type="spellEnd"/>
      <w:r>
        <w:t xml:space="preserve"> and elements in the spaces provided. Use the design examples on</w:t>
      </w:r>
      <w:r>
        <w:t xml:space="preserve"> the table to help you.</w:t>
      </w:r>
    </w:p>
    <w:p w:rsidR="001A3B2A" w:rsidRDefault="001A3B2A">
      <w:pPr>
        <w:pStyle w:val="Body"/>
      </w:pPr>
    </w:p>
    <w:p w:rsidR="001A3B2A" w:rsidRDefault="002E67DD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Ovoids</w:t>
      </w:r>
      <w:proofErr w:type="spellEnd"/>
    </w:p>
    <w:p w:rsidR="001A3B2A" w:rsidRDefault="002E67DD">
      <w:pPr>
        <w:pStyle w:val="Body"/>
        <w:numPr>
          <w:ilvl w:val="1"/>
          <w:numId w:val="2"/>
        </w:numPr>
      </w:pPr>
      <w:r>
        <w:t xml:space="preserve">form the main body, fins, wings, </w:t>
      </w:r>
      <w:proofErr w:type="spellStart"/>
      <w:r>
        <w:t>etc</w:t>
      </w:r>
      <w:proofErr w:type="spellEnd"/>
    </w:p>
    <w:p w:rsidR="001A3B2A" w:rsidRDefault="002E67DD">
      <w:pPr>
        <w:pStyle w:val="Body"/>
        <w:numPr>
          <w:ilvl w:val="1"/>
          <w:numId w:val="2"/>
        </w:numPr>
      </w:pPr>
      <w:r>
        <w:t xml:space="preserve">Can be a variety of widths, lengths and line thickness.   </w:t>
      </w: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t xml:space="preserve">Step 1: draw the sides (sometimes it helps to think of it as a longhouse and fill the shape </w:t>
      </w:r>
    </w:p>
    <w:p w:rsidR="001A3B2A" w:rsidRDefault="002E67DD">
      <w:pPr>
        <w:pStyle w:val="Body"/>
      </w:pPr>
      <w:r>
        <w:tab/>
        <w:t xml:space="preserve"> </w:t>
      </w:r>
      <w:proofErr w:type="gramStart"/>
      <w:r>
        <w:t>inside</w:t>
      </w:r>
      <w:proofErr w:type="gramEnd"/>
      <w:r>
        <w:t>, erase the corners)</w:t>
      </w:r>
    </w:p>
    <w:p w:rsidR="001A3B2A" w:rsidRDefault="002E67DD">
      <w:pPr>
        <w:pStyle w:val="Body"/>
      </w:pPr>
      <w:r>
        <w:t xml:space="preserve">Step </w:t>
      </w:r>
      <w:r>
        <w:t>2: connect the sides with a line across the bottom</w:t>
      </w:r>
    </w:p>
    <w:p w:rsidR="001A3B2A" w:rsidRDefault="002E67DD">
      <w:pPr>
        <w:pStyle w:val="Body"/>
      </w:pPr>
      <w:r>
        <w:t>Step 3: draw a curved line across the top</w:t>
      </w:r>
    </w:p>
    <w:p w:rsidR="001A3B2A" w:rsidRDefault="002E67DD">
      <w:pPr>
        <w:pStyle w:val="Body"/>
      </w:pPr>
      <w:r>
        <w:t xml:space="preserve">Step 4: fill in the ovoid with other shapes, thicken the lines, </w:t>
      </w: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  <w:bookmarkStart w:id="0" w:name="_GoBack"/>
      <w:bookmarkEnd w:id="0"/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2E67D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U-Shape</w:t>
      </w:r>
    </w:p>
    <w:p w:rsidR="001A3B2A" w:rsidRDefault="002E67DD">
      <w:pPr>
        <w:pStyle w:val="Body"/>
      </w:pPr>
      <w:r>
        <w:rPr>
          <w:b/>
          <w:bCs/>
          <w:sz w:val="24"/>
          <w:szCs w:val="24"/>
        </w:rPr>
        <w:tab/>
      </w:r>
      <w:r>
        <w:t xml:space="preserve">* </w:t>
      </w:r>
      <w:proofErr w:type="gramStart"/>
      <w:r>
        <w:t>connecting</w:t>
      </w:r>
      <w:proofErr w:type="gramEnd"/>
      <w:r>
        <w:t xml:space="preserve"> element to join </w:t>
      </w:r>
      <w:proofErr w:type="spellStart"/>
      <w:r>
        <w:t>formlines</w:t>
      </w:r>
      <w:proofErr w:type="spellEnd"/>
    </w:p>
    <w:p w:rsidR="001A3B2A" w:rsidRDefault="002E67DD">
      <w:pPr>
        <w:pStyle w:val="Body"/>
      </w:pPr>
      <w:r>
        <w:tab/>
        <w:t xml:space="preserve">* </w:t>
      </w:r>
      <w:proofErr w:type="gramStart"/>
      <w:r>
        <w:t>lines</w:t>
      </w:r>
      <w:proofErr w:type="gramEnd"/>
      <w:r>
        <w:t xml:space="preserve"> are thicker on </w:t>
      </w:r>
      <w:r>
        <w:t>the top and thinner on sides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lines</w:t>
      </w:r>
      <w:proofErr w:type="gramEnd"/>
      <w:r>
        <w:t xml:space="preserve"> can stretch and taper to fill space and connect elements</w:t>
      </w: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t xml:space="preserve">Step 1: draw an upside down U with </w:t>
      </w:r>
    </w:p>
    <w:p w:rsidR="001A3B2A" w:rsidRDefault="002E67DD">
      <w:pPr>
        <w:pStyle w:val="Body"/>
      </w:pPr>
      <w:r>
        <w:t>Step 2: flare the ends slightly</w:t>
      </w:r>
    </w:p>
    <w:p w:rsidR="001A3B2A" w:rsidRDefault="002E67DD">
      <w:pPr>
        <w:pStyle w:val="Body"/>
      </w:pPr>
      <w:r>
        <w:t>Step 3: draw a second line following the original shape with thin sides</w:t>
      </w:r>
    </w:p>
    <w:p w:rsidR="001A3B2A" w:rsidRDefault="002E67DD">
      <w:pPr>
        <w:pStyle w:val="Body"/>
      </w:pPr>
      <w:r>
        <w:t xml:space="preserve"> </w:t>
      </w:r>
      <w:r>
        <w:tab/>
        <w:t xml:space="preserve"> </w:t>
      </w:r>
      <w:proofErr w:type="gramStart"/>
      <w:r>
        <w:t>and</w:t>
      </w:r>
      <w:proofErr w:type="gramEnd"/>
      <w:r>
        <w:t xml:space="preserve"> a thicker top</w:t>
      </w:r>
      <w:r>
        <w:t>.</w:t>
      </w:r>
    </w:p>
    <w:p w:rsidR="001A3B2A" w:rsidRDefault="002E67DD">
      <w:pPr>
        <w:pStyle w:val="Body"/>
      </w:pPr>
      <w:r>
        <w:t xml:space="preserve">Step 4: often U-shapes are shown split in the </w:t>
      </w:r>
      <w:proofErr w:type="spellStart"/>
      <w:r>
        <w:t>centre</w:t>
      </w:r>
      <w:proofErr w:type="spellEnd"/>
      <w:r>
        <w:t xml:space="preserve"> with a trigon  </w:t>
      </w:r>
      <w:r>
        <w:tab/>
      </w:r>
    </w:p>
    <w:p w:rsidR="001A3B2A" w:rsidRDefault="002E67DD">
      <w:pPr>
        <w:pStyle w:val="Body"/>
      </w:pPr>
      <w:r>
        <w:tab/>
        <w:t xml:space="preserve"> </w:t>
      </w:r>
      <w:proofErr w:type="gramStart"/>
      <w:r>
        <w:t>shape</w:t>
      </w:r>
      <w:proofErr w:type="gramEnd"/>
      <w:r>
        <w:t>. This is called a split-U</w:t>
      </w: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rPr>
          <w:b/>
          <w:bCs/>
          <w:sz w:val="24"/>
          <w:szCs w:val="24"/>
        </w:rPr>
        <w:t>Trigon</w:t>
      </w:r>
    </w:p>
    <w:p w:rsidR="001A3B2A" w:rsidRDefault="002E67DD">
      <w:pPr>
        <w:pStyle w:val="Body"/>
      </w:pPr>
      <w:r>
        <w:tab/>
        <w:t>* defines space, used as a transitional element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often</w:t>
      </w:r>
      <w:proofErr w:type="gramEnd"/>
      <w:r>
        <w:t xml:space="preserve"> left unpainted (negative space)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lines</w:t>
      </w:r>
      <w:proofErr w:type="gramEnd"/>
      <w:r>
        <w:t xml:space="preserve"> are fluid to match the corners of </w:t>
      </w:r>
      <w:r>
        <w:t xml:space="preserve">the </w:t>
      </w:r>
      <w:proofErr w:type="spellStart"/>
      <w:r>
        <w:t>ovoids</w:t>
      </w:r>
      <w:proofErr w:type="spellEnd"/>
      <w:r>
        <w:t xml:space="preserve"> and U-shapes</w:t>
      </w: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t>Step 1: lightly draw three dots in the form of a triangle</w:t>
      </w:r>
    </w:p>
    <w:p w:rsidR="001A3B2A" w:rsidRDefault="002E67DD">
      <w:pPr>
        <w:pStyle w:val="Body"/>
      </w:pPr>
      <w:r>
        <w:t xml:space="preserve">Step 2: connect each dot with a line the curves toward the </w:t>
      </w:r>
      <w:proofErr w:type="spellStart"/>
      <w:r>
        <w:t>centre</w:t>
      </w:r>
      <w:proofErr w:type="spellEnd"/>
    </w:p>
    <w:p w:rsidR="001A3B2A" w:rsidRDefault="002E67DD">
      <w:pPr>
        <w:pStyle w:val="Body"/>
      </w:pPr>
      <w:r>
        <w:t>Step 3: draw a curved bottom line (upside down C) to connect the corners</w:t>
      </w: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rPr>
          <w:b/>
          <w:bCs/>
          <w:sz w:val="24"/>
          <w:szCs w:val="24"/>
        </w:rPr>
        <w:t>S-Shape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fills</w:t>
      </w:r>
      <w:proofErr w:type="gramEnd"/>
      <w:r>
        <w:t xml:space="preserve"> spac</w:t>
      </w:r>
      <w:r>
        <w:t>e, adds detail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lines</w:t>
      </w:r>
      <w:proofErr w:type="gramEnd"/>
      <w:r>
        <w:t xml:space="preserve"> can vary in thickness and width and can go in any direction</w:t>
      </w:r>
    </w:p>
    <w:p w:rsidR="001A3B2A" w:rsidRDefault="002E67DD">
      <w:pPr>
        <w:pStyle w:val="Body"/>
      </w:pPr>
      <w:r>
        <w:tab/>
        <w:t xml:space="preserve">* </w:t>
      </w:r>
      <w:proofErr w:type="gramStart"/>
      <w:r>
        <w:t>lines</w:t>
      </w:r>
      <w:proofErr w:type="gramEnd"/>
      <w:r>
        <w:t xml:space="preserve"> are fluid but proportionate and usually symmetrical </w:t>
      </w:r>
    </w:p>
    <w:p w:rsidR="001A3B2A" w:rsidRDefault="001A3B2A">
      <w:pPr>
        <w:pStyle w:val="Body"/>
      </w:pPr>
    </w:p>
    <w:p w:rsidR="001A3B2A" w:rsidRDefault="002E67DD">
      <w:pPr>
        <w:pStyle w:val="Body"/>
      </w:pPr>
      <w:r>
        <w:t>Step 1: draw an elongated S (similar to a lightning bolt)</w:t>
      </w:r>
    </w:p>
    <w:p w:rsidR="001A3B2A" w:rsidRDefault="002E67DD">
      <w:pPr>
        <w:pStyle w:val="Body"/>
      </w:pPr>
      <w:r>
        <w:t>Step 2: draw the inside line with slight curve when</w:t>
      </w:r>
      <w:r>
        <w:t xml:space="preserve"> connecting the top and bottom corners</w:t>
      </w:r>
    </w:p>
    <w:p w:rsidR="001A3B2A" w:rsidRDefault="002E67DD">
      <w:pPr>
        <w:pStyle w:val="Body"/>
      </w:pPr>
      <w:r>
        <w:t>Step 3: try drawing it in different directions and facing reverse (backwards S)</w:t>
      </w:r>
    </w:p>
    <w:sectPr w:rsidR="001A3B2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DD" w:rsidRDefault="002E67DD">
      <w:r>
        <w:separator/>
      </w:r>
    </w:p>
  </w:endnote>
  <w:endnote w:type="continuationSeparator" w:id="0">
    <w:p w:rsidR="002E67DD" w:rsidRDefault="002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2A" w:rsidRDefault="001A3B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DD" w:rsidRDefault="002E67DD">
      <w:r>
        <w:separator/>
      </w:r>
    </w:p>
  </w:footnote>
  <w:footnote w:type="continuationSeparator" w:id="0">
    <w:p w:rsidR="002E67DD" w:rsidRDefault="002E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2A" w:rsidRDefault="001A3B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798"/>
    <w:multiLevelType w:val="hybridMultilevel"/>
    <w:tmpl w:val="42B20012"/>
    <w:numStyleLink w:val="Bullet"/>
  </w:abstractNum>
  <w:abstractNum w:abstractNumId="1" w15:restartNumberingAfterBreak="0">
    <w:nsid w:val="22A545EC"/>
    <w:multiLevelType w:val="hybridMultilevel"/>
    <w:tmpl w:val="42B20012"/>
    <w:styleLink w:val="Bullet"/>
    <w:lvl w:ilvl="0" w:tplc="2166BA8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E1E518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96C28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7A2277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5BCDF4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762AD18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7448C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96D7BA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BFC93A8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2A"/>
    <w:rsid w:val="001A3B2A"/>
    <w:rsid w:val="002E67DD"/>
    <w:rsid w:val="00C415A6"/>
    <w:rsid w:val="00F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A25B"/>
  <w15:docId w15:val="{B35C2687-09C2-460B-A439-2372A8D8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McSpadden</cp:lastModifiedBy>
  <cp:revision>3</cp:revision>
  <cp:lastPrinted>2019-11-13T18:52:00Z</cp:lastPrinted>
  <dcterms:created xsi:type="dcterms:W3CDTF">2019-11-13T18:50:00Z</dcterms:created>
  <dcterms:modified xsi:type="dcterms:W3CDTF">2019-11-13T19:23:00Z</dcterms:modified>
</cp:coreProperties>
</file>