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EF1DB" w14:textId="3EFC5428" w:rsidR="00841496" w:rsidRPr="003874FE" w:rsidRDefault="00841496" w:rsidP="00841496">
      <w:pPr>
        <w:jc w:val="center"/>
        <w:rPr>
          <w:b/>
          <w:sz w:val="24"/>
          <w:szCs w:val="24"/>
        </w:rPr>
      </w:pPr>
      <w:r w:rsidRPr="003874FE">
        <w:rPr>
          <w:b/>
          <w:sz w:val="24"/>
          <w:szCs w:val="24"/>
        </w:rPr>
        <w:t>Agenda for Bannock and Book Session</w:t>
      </w:r>
    </w:p>
    <w:p w14:paraId="6E825730" w14:textId="48B60AAC" w:rsidR="00D27DC7" w:rsidRPr="003874FE" w:rsidRDefault="00D27DC7" w:rsidP="00D27DC7">
      <w:pPr>
        <w:jc w:val="center"/>
        <w:rPr>
          <w:b/>
          <w:sz w:val="24"/>
          <w:szCs w:val="24"/>
        </w:rPr>
      </w:pPr>
      <w:r w:rsidRPr="003874FE">
        <w:rPr>
          <w:b/>
          <w:sz w:val="24"/>
          <w:szCs w:val="24"/>
        </w:rPr>
        <w:t xml:space="preserve">Theme – </w:t>
      </w:r>
      <w:r w:rsidR="002F361D">
        <w:rPr>
          <w:b/>
          <w:sz w:val="24"/>
          <w:szCs w:val="24"/>
        </w:rPr>
        <w:t>Connection to Land and Place</w:t>
      </w:r>
    </w:p>
    <w:tbl>
      <w:tblPr>
        <w:tblStyle w:val="TableGrid"/>
        <w:tblW w:w="0" w:type="auto"/>
        <w:tblInd w:w="0" w:type="dxa"/>
        <w:tblLook w:val="04A0" w:firstRow="1" w:lastRow="0" w:firstColumn="1" w:lastColumn="0" w:noHBand="0" w:noVBand="1"/>
      </w:tblPr>
      <w:tblGrid>
        <w:gridCol w:w="1129"/>
        <w:gridCol w:w="8221"/>
      </w:tblGrid>
      <w:tr w:rsidR="00D27DC7" w:rsidRPr="003874FE" w14:paraId="3E5EA5EA" w14:textId="77777777" w:rsidTr="00D27DC7">
        <w:tc>
          <w:tcPr>
            <w:tcW w:w="1129" w:type="dxa"/>
          </w:tcPr>
          <w:p w14:paraId="1BDEF933" w14:textId="46D9C317" w:rsidR="00D27DC7" w:rsidRPr="003874FE" w:rsidRDefault="00D27DC7" w:rsidP="00841496">
            <w:pPr>
              <w:jc w:val="center"/>
              <w:rPr>
                <w:sz w:val="24"/>
                <w:szCs w:val="24"/>
              </w:rPr>
            </w:pPr>
            <w:r w:rsidRPr="003874FE">
              <w:rPr>
                <w:sz w:val="24"/>
                <w:szCs w:val="24"/>
              </w:rPr>
              <w:t>Time</w:t>
            </w:r>
          </w:p>
        </w:tc>
        <w:tc>
          <w:tcPr>
            <w:tcW w:w="8221" w:type="dxa"/>
          </w:tcPr>
          <w:p w14:paraId="540AD372" w14:textId="4C62469C" w:rsidR="00D27DC7" w:rsidRPr="003874FE" w:rsidRDefault="00115E3E" w:rsidP="00115E3E">
            <w:pPr>
              <w:rPr>
                <w:sz w:val="24"/>
                <w:szCs w:val="24"/>
              </w:rPr>
            </w:pPr>
            <w:r w:rsidRPr="003874FE">
              <w:rPr>
                <w:sz w:val="24"/>
                <w:szCs w:val="24"/>
              </w:rPr>
              <w:t>Activity</w:t>
            </w:r>
          </w:p>
        </w:tc>
      </w:tr>
      <w:tr w:rsidR="00D27DC7" w:rsidRPr="003874FE" w14:paraId="08496D40" w14:textId="77777777" w:rsidTr="00D27DC7">
        <w:tc>
          <w:tcPr>
            <w:tcW w:w="1129" w:type="dxa"/>
          </w:tcPr>
          <w:p w14:paraId="500FD241" w14:textId="7BEDCAE9" w:rsidR="00D27DC7" w:rsidRPr="003874FE" w:rsidRDefault="00D27DC7" w:rsidP="00841496">
            <w:pPr>
              <w:jc w:val="center"/>
              <w:rPr>
                <w:sz w:val="24"/>
                <w:szCs w:val="24"/>
              </w:rPr>
            </w:pPr>
            <w:r w:rsidRPr="003874FE">
              <w:rPr>
                <w:sz w:val="24"/>
                <w:szCs w:val="24"/>
              </w:rPr>
              <w:t>1:45</w:t>
            </w:r>
          </w:p>
        </w:tc>
        <w:tc>
          <w:tcPr>
            <w:tcW w:w="8221" w:type="dxa"/>
          </w:tcPr>
          <w:p w14:paraId="0A01F610" w14:textId="7959C205" w:rsidR="00D27DC7" w:rsidRPr="003874FE" w:rsidRDefault="00D27DC7" w:rsidP="00D27DC7">
            <w:pPr>
              <w:rPr>
                <w:sz w:val="24"/>
                <w:szCs w:val="24"/>
              </w:rPr>
            </w:pPr>
            <w:r w:rsidRPr="003874FE">
              <w:rPr>
                <w:b/>
                <w:sz w:val="24"/>
                <w:szCs w:val="24"/>
              </w:rPr>
              <w:t>School sets up learning stations/snacks.  Tables should be set up, book bags assembled, snacks should be ready.</w:t>
            </w:r>
          </w:p>
        </w:tc>
      </w:tr>
      <w:tr w:rsidR="00D27DC7" w:rsidRPr="003874FE" w14:paraId="74DA64DF" w14:textId="77777777" w:rsidTr="00D27DC7">
        <w:tc>
          <w:tcPr>
            <w:tcW w:w="1129" w:type="dxa"/>
          </w:tcPr>
          <w:p w14:paraId="03F0F4E3" w14:textId="22072E61" w:rsidR="00D27DC7" w:rsidRPr="003874FE" w:rsidRDefault="00D27DC7" w:rsidP="00841496">
            <w:pPr>
              <w:jc w:val="center"/>
              <w:rPr>
                <w:sz w:val="24"/>
                <w:szCs w:val="24"/>
              </w:rPr>
            </w:pPr>
            <w:r w:rsidRPr="003874FE">
              <w:rPr>
                <w:sz w:val="24"/>
                <w:szCs w:val="24"/>
              </w:rPr>
              <w:t>2:30 to 2:55</w:t>
            </w:r>
          </w:p>
        </w:tc>
        <w:tc>
          <w:tcPr>
            <w:tcW w:w="8221" w:type="dxa"/>
          </w:tcPr>
          <w:p w14:paraId="4DEF6AA0" w14:textId="06456EBC" w:rsidR="00D27DC7" w:rsidRPr="003874FE" w:rsidRDefault="00D27DC7" w:rsidP="00D27DC7">
            <w:pPr>
              <w:rPr>
                <w:sz w:val="24"/>
                <w:szCs w:val="24"/>
              </w:rPr>
            </w:pPr>
            <w:r w:rsidRPr="003874FE">
              <w:rPr>
                <w:sz w:val="24"/>
                <w:szCs w:val="24"/>
              </w:rPr>
              <w:t>Parents/children arrive and have healthy snacks for all participants (may vary depending on your school schedule</w:t>
            </w:r>
          </w:p>
        </w:tc>
      </w:tr>
      <w:tr w:rsidR="00D27DC7" w:rsidRPr="003874FE" w14:paraId="308419B9" w14:textId="77777777" w:rsidTr="00D27DC7">
        <w:tc>
          <w:tcPr>
            <w:tcW w:w="1129" w:type="dxa"/>
          </w:tcPr>
          <w:p w14:paraId="795CBCAA" w14:textId="2B5878C6" w:rsidR="00D27DC7" w:rsidRPr="003874FE" w:rsidRDefault="00115E3E" w:rsidP="00841496">
            <w:pPr>
              <w:jc w:val="center"/>
              <w:rPr>
                <w:sz w:val="24"/>
                <w:szCs w:val="24"/>
              </w:rPr>
            </w:pPr>
            <w:r w:rsidRPr="003874FE">
              <w:rPr>
                <w:sz w:val="24"/>
                <w:szCs w:val="24"/>
              </w:rPr>
              <w:t>2:55</w:t>
            </w:r>
          </w:p>
        </w:tc>
        <w:tc>
          <w:tcPr>
            <w:tcW w:w="8221" w:type="dxa"/>
          </w:tcPr>
          <w:p w14:paraId="2F087B62" w14:textId="77777777" w:rsidR="00D27DC7" w:rsidRDefault="00115E3E" w:rsidP="00115E3E">
            <w:pPr>
              <w:rPr>
                <w:sz w:val="24"/>
                <w:szCs w:val="24"/>
              </w:rPr>
            </w:pPr>
            <w:r w:rsidRPr="003874FE">
              <w:rPr>
                <w:sz w:val="24"/>
                <w:szCs w:val="24"/>
              </w:rPr>
              <w:t xml:space="preserve">Welcome from Administrator and Nadine McSpadden.  </w:t>
            </w:r>
            <w:r w:rsidRPr="00D50FC9">
              <w:rPr>
                <w:b/>
                <w:sz w:val="24"/>
                <w:szCs w:val="24"/>
              </w:rPr>
              <w:t>Some schools have had parents or community members willing to come in and do a welcome song.</w:t>
            </w:r>
            <w:r w:rsidRPr="003874FE">
              <w:rPr>
                <w:sz w:val="24"/>
                <w:szCs w:val="24"/>
              </w:rPr>
              <w:t xml:space="preserve">  This is strong encouraged.  Administrator acknowledges traditional territories.</w:t>
            </w:r>
          </w:p>
          <w:p w14:paraId="75BEB71F" w14:textId="741ABBF8" w:rsidR="007708C9" w:rsidRPr="003874FE" w:rsidRDefault="007708C9" w:rsidP="00115E3E">
            <w:pPr>
              <w:rPr>
                <w:sz w:val="24"/>
                <w:szCs w:val="24"/>
              </w:rPr>
            </w:pPr>
            <w:r>
              <w:rPr>
                <w:sz w:val="24"/>
                <w:szCs w:val="24"/>
              </w:rPr>
              <w:t xml:space="preserve">For some sessions, </w:t>
            </w:r>
            <w:proofErr w:type="spellStart"/>
            <w:r>
              <w:rPr>
                <w:sz w:val="24"/>
                <w:szCs w:val="24"/>
              </w:rPr>
              <w:t>Shronda</w:t>
            </w:r>
            <w:proofErr w:type="spellEnd"/>
            <w:r>
              <w:rPr>
                <w:sz w:val="24"/>
                <w:szCs w:val="24"/>
              </w:rPr>
              <w:t>, one of our DCF will start the session with some drumming.  This should set a lovely tone for your session.  She is an incredible presenter!</w:t>
            </w:r>
          </w:p>
        </w:tc>
      </w:tr>
      <w:tr w:rsidR="00D27DC7" w:rsidRPr="003874FE" w14:paraId="1DA60D92" w14:textId="77777777" w:rsidTr="00D27DC7">
        <w:tc>
          <w:tcPr>
            <w:tcW w:w="1129" w:type="dxa"/>
          </w:tcPr>
          <w:p w14:paraId="56DB929E" w14:textId="4EC3815B" w:rsidR="00D27DC7" w:rsidRPr="003874FE" w:rsidRDefault="00115E3E" w:rsidP="00841496">
            <w:pPr>
              <w:jc w:val="center"/>
              <w:rPr>
                <w:sz w:val="24"/>
                <w:szCs w:val="24"/>
              </w:rPr>
            </w:pPr>
            <w:r w:rsidRPr="003874FE">
              <w:rPr>
                <w:sz w:val="24"/>
                <w:szCs w:val="24"/>
              </w:rPr>
              <w:t>3:00</w:t>
            </w:r>
          </w:p>
        </w:tc>
        <w:tc>
          <w:tcPr>
            <w:tcW w:w="8221" w:type="dxa"/>
          </w:tcPr>
          <w:p w14:paraId="452F5D62" w14:textId="17FAD979" w:rsidR="00115E3E" w:rsidRPr="003874FE" w:rsidRDefault="00115E3E" w:rsidP="00115E3E">
            <w:pPr>
              <w:pStyle w:val="NoSpacing"/>
              <w:rPr>
                <w:sz w:val="24"/>
                <w:szCs w:val="24"/>
              </w:rPr>
            </w:pPr>
            <w:r w:rsidRPr="003874FE">
              <w:rPr>
                <w:sz w:val="24"/>
                <w:szCs w:val="24"/>
              </w:rPr>
              <w:t xml:space="preserve">Story time (Primary/Intermediates are divided into two groups).  Teachers read  the stories  Primary Book – </w:t>
            </w:r>
            <w:r w:rsidRPr="003874FE">
              <w:rPr>
                <w:b/>
                <w:i/>
                <w:sz w:val="24"/>
                <w:szCs w:val="24"/>
              </w:rPr>
              <w:t xml:space="preserve"> </w:t>
            </w:r>
            <w:r w:rsidR="00617869">
              <w:rPr>
                <w:b/>
                <w:i/>
                <w:sz w:val="24"/>
                <w:szCs w:val="24"/>
              </w:rPr>
              <w:t xml:space="preserve">Acorns for </w:t>
            </w:r>
            <w:proofErr w:type="spellStart"/>
            <w:r w:rsidR="00617869">
              <w:rPr>
                <w:b/>
                <w:i/>
                <w:sz w:val="24"/>
                <w:szCs w:val="24"/>
              </w:rPr>
              <w:t>Wilaiya</w:t>
            </w:r>
            <w:proofErr w:type="spellEnd"/>
          </w:p>
          <w:p w14:paraId="19DD784D" w14:textId="77777777" w:rsidR="00115E3E" w:rsidRPr="003874FE" w:rsidRDefault="00115E3E" w:rsidP="00115E3E">
            <w:pPr>
              <w:pStyle w:val="NoSpacing"/>
              <w:rPr>
                <w:sz w:val="24"/>
                <w:szCs w:val="24"/>
              </w:rPr>
            </w:pPr>
          </w:p>
          <w:p w14:paraId="40948B05" w14:textId="6C837C0B" w:rsidR="00D27DC7" w:rsidRPr="003874FE" w:rsidRDefault="00115E3E" w:rsidP="009A3C5A">
            <w:pPr>
              <w:pStyle w:val="NoSpacing"/>
              <w:rPr>
                <w:sz w:val="24"/>
                <w:szCs w:val="24"/>
              </w:rPr>
            </w:pPr>
            <w:r w:rsidRPr="003874FE">
              <w:rPr>
                <w:sz w:val="24"/>
                <w:szCs w:val="24"/>
              </w:rPr>
              <w:t xml:space="preserve">Intermediate Book  – </w:t>
            </w:r>
            <w:r w:rsidRPr="003874FE">
              <w:rPr>
                <w:b/>
                <w:i/>
                <w:sz w:val="24"/>
                <w:szCs w:val="24"/>
              </w:rPr>
              <w:t xml:space="preserve"> </w:t>
            </w:r>
            <w:r w:rsidR="009A3C5A">
              <w:rPr>
                <w:b/>
                <w:i/>
                <w:sz w:val="24"/>
                <w:szCs w:val="24"/>
              </w:rPr>
              <w:t>The Girl and the Wolf</w:t>
            </w:r>
          </w:p>
        </w:tc>
      </w:tr>
      <w:tr w:rsidR="00D27DC7" w:rsidRPr="003874FE" w14:paraId="780898DE" w14:textId="77777777" w:rsidTr="00D27DC7">
        <w:tc>
          <w:tcPr>
            <w:tcW w:w="1129" w:type="dxa"/>
          </w:tcPr>
          <w:p w14:paraId="066349D9" w14:textId="7AB27D3D" w:rsidR="00D27DC7" w:rsidRPr="003874FE" w:rsidRDefault="00115E3E" w:rsidP="00841496">
            <w:pPr>
              <w:jc w:val="center"/>
              <w:rPr>
                <w:sz w:val="24"/>
                <w:szCs w:val="24"/>
              </w:rPr>
            </w:pPr>
            <w:r w:rsidRPr="003874FE">
              <w:rPr>
                <w:sz w:val="24"/>
                <w:szCs w:val="24"/>
              </w:rPr>
              <w:t>3:10</w:t>
            </w:r>
          </w:p>
        </w:tc>
        <w:tc>
          <w:tcPr>
            <w:tcW w:w="8221" w:type="dxa"/>
          </w:tcPr>
          <w:p w14:paraId="2A14B8F7" w14:textId="04808D2C" w:rsidR="00D27DC7" w:rsidRPr="003874FE" w:rsidRDefault="00115E3E" w:rsidP="00115E3E">
            <w:pPr>
              <w:rPr>
                <w:sz w:val="24"/>
                <w:szCs w:val="24"/>
              </w:rPr>
            </w:pPr>
            <w:r w:rsidRPr="003874FE">
              <w:rPr>
                <w:sz w:val="24"/>
                <w:szCs w:val="24"/>
              </w:rPr>
              <w:t>Learning Stations (3 Primary, 3 Intermediate)</w:t>
            </w:r>
          </w:p>
        </w:tc>
      </w:tr>
      <w:tr w:rsidR="00D27DC7" w:rsidRPr="003874FE" w14:paraId="0C5FB9BE" w14:textId="77777777" w:rsidTr="00D27DC7">
        <w:tc>
          <w:tcPr>
            <w:tcW w:w="1129" w:type="dxa"/>
          </w:tcPr>
          <w:p w14:paraId="7CDD853D" w14:textId="1FE1361A" w:rsidR="00D27DC7" w:rsidRPr="003874FE" w:rsidRDefault="00115E3E" w:rsidP="00841496">
            <w:pPr>
              <w:jc w:val="center"/>
              <w:rPr>
                <w:sz w:val="24"/>
                <w:szCs w:val="24"/>
              </w:rPr>
            </w:pPr>
            <w:r w:rsidRPr="003874FE">
              <w:rPr>
                <w:sz w:val="24"/>
                <w:szCs w:val="24"/>
              </w:rPr>
              <w:t>3:50</w:t>
            </w:r>
          </w:p>
        </w:tc>
        <w:tc>
          <w:tcPr>
            <w:tcW w:w="8221" w:type="dxa"/>
          </w:tcPr>
          <w:p w14:paraId="594D7A75" w14:textId="11199AEF" w:rsidR="00D27DC7" w:rsidRPr="003874FE" w:rsidRDefault="00115E3E" w:rsidP="00115E3E">
            <w:pPr>
              <w:rPr>
                <w:sz w:val="24"/>
                <w:szCs w:val="24"/>
              </w:rPr>
            </w:pPr>
            <w:r w:rsidRPr="003874FE">
              <w:rPr>
                <w:sz w:val="24"/>
                <w:szCs w:val="24"/>
              </w:rPr>
              <w:t>5 minute warning for session ending</w:t>
            </w:r>
          </w:p>
        </w:tc>
      </w:tr>
      <w:tr w:rsidR="00D27DC7" w:rsidRPr="003874FE" w14:paraId="0AEF0FEC" w14:textId="77777777" w:rsidTr="00D27DC7">
        <w:tc>
          <w:tcPr>
            <w:tcW w:w="1129" w:type="dxa"/>
          </w:tcPr>
          <w:p w14:paraId="4F655C54" w14:textId="05486C8B" w:rsidR="00D27DC7" w:rsidRPr="003874FE" w:rsidRDefault="00115E3E" w:rsidP="00841496">
            <w:pPr>
              <w:jc w:val="center"/>
              <w:rPr>
                <w:sz w:val="24"/>
                <w:szCs w:val="24"/>
              </w:rPr>
            </w:pPr>
            <w:r w:rsidRPr="003874FE">
              <w:rPr>
                <w:sz w:val="24"/>
                <w:szCs w:val="24"/>
              </w:rPr>
              <w:t>3:55</w:t>
            </w:r>
          </w:p>
        </w:tc>
        <w:tc>
          <w:tcPr>
            <w:tcW w:w="8221" w:type="dxa"/>
          </w:tcPr>
          <w:p w14:paraId="7E93E618" w14:textId="7FF3BAD3" w:rsidR="00D27DC7" w:rsidRPr="003874FE" w:rsidRDefault="00115E3E" w:rsidP="00617869">
            <w:pPr>
              <w:pStyle w:val="NoSpacing"/>
              <w:rPr>
                <w:sz w:val="24"/>
                <w:szCs w:val="24"/>
              </w:rPr>
            </w:pPr>
            <w:r w:rsidRPr="003874FE">
              <w:rPr>
                <w:sz w:val="24"/>
                <w:szCs w:val="24"/>
              </w:rPr>
              <w:t xml:space="preserve">Admin reads final story, book give away.  </w:t>
            </w:r>
          </w:p>
        </w:tc>
      </w:tr>
    </w:tbl>
    <w:p w14:paraId="48C38441" w14:textId="52B47BC5" w:rsidR="00841496" w:rsidRPr="003874FE" w:rsidRDefault="00841496" w:rsidP="00841496">
      <w:pPr>
        <w:pStyle w:val="NoSpacing"/>
        <w:rPr>
          <w:sz w:val="24"/>
          <w:szCs w:val="24"/>
        </w:rPr>
      </w:pPr>
      <w:r w:rsidRPr="003874FE">
        <w:rPr>
          <w:sz w:val="24"/>
          <w:szCs w:val="24"/>
        </w:rPr>
        <w:br/>
      </w:r>
    </w:p>
    <w:p w14:paraId="73C0AF36" w14:textId="7D5E5777" w:rsidR="00D27DC7" w:rsidRPr="003874FE" w:rsidRDefault="00115E3E" w:rsidP="00841496">
      <w:pPr>
        <w:pStyle w:val="NoSpacing"/>
        <w:rPr>
          <w:sz w:val="24"/>
          <w:szCs w:val="24"/>
        </w:rPr>
      </w:pPr>
      <w:r w:rsidRPr="003874FE">
        <w:rPr>
          <w:sz w:val="24"/>
          <w:szCs w:val="24"/>
        </w:rPr>
        <w:t>Aboriginal Learning will:</w:t>
      </w:r>
    </w:p>
    <w:p w14:paraId="274E7EAC" w14:textId="3ADFA81C" w:rsidR="00115E3E" w:rsidRPr="003874FE" w:rsidRDefault="00115E3E" w:rsidP="00115E3E">
      <w:pPr>
        <w:pStyle w:val="NoSpacing"/>
        <w:numPr>
          <w:ilvl w:val="0"/>
          <w:numId w:val="11"/>
        </w:numPr>
        <w:rPr>
          <w:sz w:val="24"/>
          <w:szCs w:val="24"/>
        </w:rPr>
      </w:pPr>
      <w:r w:rsidRPr="003874FE">
        <w:rPr>
          <w:sz w:val="24"/>
          <w:szCs w:val="24"/>
        </w:rPr>
        <w:t>Provide the books and book ba</w:t>
      </w:r>
      <w:r w:rsidR="002F361D">
        <w:rPr>
          <w:sz w:val="24"/>
          <w:szCs w:val="24"/>
        </w:rPr>
        <w:t>gs and other items for the give-</w:t>
      </w:r>
      <w:r w:rsidRPr="003874FE">
        <w:rPr>
          <w:sz w:val="24"/>
          <w:szCs w:val="24"/>
        </w:rPr>
        <w:t>away.</w:t>
      </w:r>
    </w:p>
    <w:p w14:paraId="430EA60B" w14:textId="7017B271" w:rsidR="00115E3E" w:rsidRDefault="00115E3E" w:rsidP="00D27DC7">
      <w:pPr>
        <w:pStyle w:val="NoSpacing"/>
        <w:numPr>
          <w:ilvl w:val="0"/>
          <w:numId w:val="11"/>
        </w:numPr>
        <w:rPr>
          <w:sz w:val="24"/>
          <w:szCs w:val="24"/>
        </w:rPr>
      </w:pPr>
      <w:r w:rsidRPr="003874FE">
        <w:rPr>
          <w:sz w:val="24"/>
          <w:szCs w:val="24"/>
        </w:rPr>
        <w:t>Provide suggestions for learning stations and a list of sup</w:t>
      </w:r>
      <w:r w:rsidR="007708C9">
        <w:rPr>
          <w:sz w:val="24"/>
          <w:szCs w:val="24"/>
        </w:rPr>
        <w:t>plies your school should purchase</w:t>
      </w:r>
      <w:r w:rsidRPr="003874FE">
        <w:rPr>
          <w:sz w:val="24"/>
          <w:szCs w:val="24"/>
        </w:rPr>
        <w:t xml:space="preserve"> i</w:t>
      </w:r>
      <w:r w:rsidR="00617869">
        <w:rPr>
          <w:sz w:val="24"/>
          <w:szCs w:val="24"/>
        </w:rPr>
        <w:t xml:space="preserve">f these suggestions are taken. </w:t>
      </w:r>
    </w:p>
    <w:p w14:paraId="699FAD82" w14:textId="44A55FDB" w:rsidR="001B50D6" w:rsidRPr="007708C9" w:rsidRDefault="007708C9" w:rsidP="00327173">
      <w:pPr>
        <w:pStyle w:val="NoSpacing"/>
        <w:numPr>
          <w:ilvl w:val="0"/>
          <w:numId w:val="11"/>
        </w:numPr>
        <w:rPr>
          <w:sz w:val="24"/>
          <w:szCs w:val="24"/>
        </w:rPr>
      </w:pPr>
      <w:r w:rsidRPr="007708C9">
        <w:rPr>
          <w:sz w:val="24"/>
          <w:szCs w:val="24"/>
        </w:rPr>
        <w:t xml:space="preserve">We have purchased cardboard looms for the intermediate stations and a weaving rack for a primary session.  </w:t>
      </w:r>
      <w:r>
        <w:rPr>
          <w:sz w:val="24"/>
          <w:szCs w:val="24"/>
        </w:rPr>
        <w:t xml:space="preserve"> </w:t>
      </w:r>
    </w:p>
    <w:p w14:paraId="2A162AB9" w14:textId="77777777" w:rsidR="001B50D6" w:rsidRPr="003874FE" w:rsidRDefault="001B50D6" w:rsidP="00D27DC7">
      <w:pPr>
        <w:pStyle w:val="NoSpacing"/>
        <w:rPr>
          <w:sz w:val="24"/>
          <w:szCs w:val="24"/>
        </w:rPr>
      </w:pPr>
    </w:p>
    <w:p w14:paraId="4EE57E45" w14:textId="2DD045E5" w:rsidR="00D27DC7" w:rsidRPr="003874FE" w:rsidRDefault="00D27DC7" w:rsidP="00D27DC7">
      <w:pPr>
        <w:pStyle w:val="NoSpacing"/>
        <w:rPr>
          <w:sz w:val="24"/>
          <w:szCs w:val="24"/>
        </w:rPr>
      </w:pPr>
      <w:r w:rsidRPr="003874FE">
        <w:rPr>
          <w:sz w:val="24"/>
          <w:szCs w:val="24"/>
        </w:rPr>
        <w:t>School Will:</w:t>
      </w:r>
    </w:p>
    <w:p w14:paraId="74A95AE2" w14:textId="567EF482" w:rsidR="002F361D" w:rsidRDefault="002F361D" w:rsidP="00D27DC7">
      <w:pPr>
        <w:pStyle w:val="NoSpacing"/>
        <w:numPr>
          <w:ilvl w:val="0"/>
          <w:numId w:val="1"/>
        </w:numPr>
        <w:rPr>
          <w:sz w:val="24"/>
          <w:szCs w:val="24"/>
        </w:rPr>
      </w:pPr>
      <w:r>
        <w:rPr>
          <w:sz w:val="24"/>
          <w:szCs w:val="24"/>
        </w:rPr>
        <w:t xml:space="preserve">Have a </w:t>
      </w:r>
      <w:r w:rsidR="009A3C5A">
        <w:rPr>
          <w:sz w:val="24"/>
          <w:szCs w:val="24"/>
        </w:rPr>
        <w:t xml:space="preserve">school </w:t>
      </w:r>
      <w:r>
        <w:rPr>
          <w:sz w:val="24"/>
          <w:szCs w:val="24"/>
        </w:rPr>
        <w:t xml:space="preserve">team to set up, facilitate and clean up session.  </w:t>
      </w:r>
    </w:p>
    <w:p w14:paraId="552A0896" w14:textId="021181B3" w:rsidR="00D27DC7" w:rsidRPr="003874FE" w:rsidRDefault="00D27DC7" w:rsidP="00D27DC7">
      <w:pPr>
        <w:pStyle w:val="NoSpacing"/>
        <w:numPr>
          <w:ilvl w:val="0"/>
          <w:numId w:val="1"/>
        </w:numPr>
        <w:rPr>
          <w:sz w:val="24"/>
          <w:szCs w:val="24"/>
        </w:rPr>
      </w:pPr>
      <w:r w:rsidRPr="003874FE">
        <w:rPr>
          <w:sz w:val="24"/>
          <w:szCs w:val="24"/>
        </w:rPr>
        <w:t>Ensure the book bags are assembled and placed in a location that is easy to access for give away.  (Ab Ed will send all the materials to your school prior to your event)</w:t>
      </w:r>
    </w:p>
    <w:p w14:paraId="4898556F" w14:textId="77777777" w:rsidR="00D27DC7" w:rsidRPr="003874FE" w:rsidRDefault="00D27DC7" w:rsidP="00D27DC7">
      <w:pPr>
        <w:pStyle w:val="NoSpacing"/>
        <w:numPr>
          <w:ilvl w:val="0"/>
          <w:numId w:val="1"/>
        </w:numPr>
        <w:rPr>
          <w:sz w:val="24"/>
          <w:szCs w:val="24"/>
        </w:rPr>
      </w:pPr>
      <w:r w:rsidRPr="003874FE">
        <w:rPr>
          <w:sz w:val="24"/>
          <w:szCs w:val="24"/>
        </w:rPr>
        <w:t xml:space="preserve">Order and prepare the snacks (bannock can be ordered through DEC, or schools can contact the Bannock Queen – she is VERY reasonable and will come to your school and deliver the bannock.  Her phone number is 778 888 5991).  Some schools have parents who are willing to make the bannock too.  </w:t>
      </w:r>
    </w:p>
    <w:p w14:paraId="17124F3B" w14:textId="77777777" w:rsidR="00D27DC7" w:rsidRPr="003874FE" w:rsidRDefault="00D27DC7" w:rsidP="00D27DC7">
      <w:pPr>
        <w:pStyle w:val="NoSpacing"/>
        <w:numPr>
          <w:ilvl w:val="0"/>
          <w:numId w:val="1"/>
        </w:numPr>
        <w:rPr>
          <w:sz w:val="24"/>
          <w:szCs w:val="24"/>
        </w:rPr>
      </w:pPr>
      <w:r w:rsidRPr="003874FE">
        <w:rPr>
          <w:sz w:val="24"/>
          <w:szCs w:val="24"/>
        </w:rPr>
        <w:lastRenderedPageBreak/>
        <w:t>Snack suggestions (anything that is not messy):  cheese strings, drinking boxes, vegetable and fruit plates from Costco, bags of Goldfish snacks and coffee with fixings for adults (napkins, plates, serving utensils will need to be supplied by the school)</w:t>
      </w:r>
    </w:p>
    <w:p w14:paraId="34763DFC" w14:textId="77777777" w:rsidR="00D27DC7" w:rsidRPr="003874FE" w:rsidRDefault="00D27DC7" w:rsidP="00D27DC7">
      <w:pPr>
        <w:pStyle w:val="NoSpacing"/>
        <w:numPr>
          <w:ilvl w:val="0"/>
          <w:numId w:val="1"/>
        </w:numPr>
        <w:rPr>
          <w:sz w:val="24"/>
          <w:szCs w:val="24"/>
        </w:rPr>
      </w:pPr>
      <w:r w:rsidRPr="003874FE">
        <w:rPr>
          <w:sz w:val="24"/>
          <w:szCs w:val="24"/>
        </w:rPr>
        <w:t xml:space="preserve">Ensure the learning stations are set up before 2:30.  So if your event is in the library, please make sure that there are no classes scheduled in the library prior to the event.  I suggest purchasing plastic table clothes from the dollar store for quick cleanup.  </w:t>
      </w:r>
    </w:p>
    <w:p w14:paraId="3734C530" w14:textId="77777777" w:rsidR="00D27DC7" w:rsidRPr="003874FE" w:rsidRDefault="00D27DC7" w:rsidP="00D27DC7">
      <w:pPr>
        <w:pStyle w:val="NoSpacing"/>
        <w:numPr>
          <w:ilvl w:val="0"/>
          <w:numId w:val="1"/>
        </w:numPr>
        <w:rPr>
          <w:sz w:val="24"/>
          <w:szCs w:val="24"/>
        </w:rPr>
      </w:pPr>
      <w:r w:rsidRPr="003874FE">
        <w:rPr>
          <w:sz w:val="24"/>
          <w:szCs w:val="24"/>
        </w:rPr>
        <w:t>Purchase and organize materials for learning stations.  See my suggestions below or feel free to organize your own primary and intermediate learning stations.</w:t>
      </w:r>
    </w:p>
    <w:p w14:paraId="7E7D97B4" w14:textId="77777777" w:rsidR="00D27DC7" w:rsidRPr="003874FE" w:rsidRDefault="00D27DC7" w:rsidP="00D27DC7">
      <w:pPr>
        <w:pStyle w:val="NoSpacing"/>
        <w:rPr>
          <w:sz w:val="24"/>
          <w:szCs w:val="24"/>
        </w:rPr>
      </w:pPr>
    </w:p>
    <w:p w14:paraId="3331C95B" w14:textId="77777777" w:rsidR="00D27DC7" w:rsidRPr="003874FE" w:rsidRDefault="00D27DC7" w:rsidP="00D27DC7">
      <w:pPr>
        <w:pStyle w:val="NoSpacing"/>
        <w:rPr>
          <w:sz w:val="24"/>
          <w:szCs w:val="24"/>
        </w:rPr>
      </w:pPr>
    </w:p>
    <w:p w14:paraId="1806705E" w14:textId="2C562CB4" w:rsidR="00D27DC7" w:rsidRPr="003874FE" w:rsidRDefault="001B50D6" w:rsidP="00D27DC7">
      <w:pPr>
        <w:pStyle w:val="NoSpacing"/>
        <w:rPr>
          <w:sz w:val="24"/>
          <w:szCs w:val="24"/>
        </w:rPr>
      </w:pPr>
      <w:r w:rsidRPr="003874FE">
        <w:rPr>
          <w:sz w:val="24"/>
          <w:szCs w:val="24"/>
        </w:rPr>
        <w:t>Suggestions for Learning Stations:</w:t>
      </w:r>
    </w:p>
    <w:p w14:paraId="74DCBD64" w14:textId="77777777" w:rsidR="001B50D6" w:rsidRPr="003874FE" w:rsidRDefault="001B50D6" w:rsidP="00D27DC7">
      <w:pPr>
        <w:pStyle w:val="NoSpacing"/>
        <w:rPr>
          <w:sz w:val="24"/>
          <w:szCs w:val="24"/>
        </w:rPr>
      </w:pPr>
      <w:r w:rsidRPr="003874FE">
        <w:rPr>
          <w:sz w:val="24"/>
          <w:szCs w:val="24"/>
        </w:rPr>
        <w:t>Primary:</w:t>
      </w:r>
    </w:p>
    <w:p w14:paraId="00FDCD36" w14:textId="2FDD8DC2" w:rsidR="001B50D6" w:rsidRDefault="003874FE" w:rsidP="001B50D6">
      <w:pPr>
        <w:pStyle w:val="NoSpacing"/>
        <w:numPr>
          <w:ilvl w:val="0"/>
          <w:numId w:val="12"/>
        </w:numPr>
        <w:rPr>
          <w:sz w:val="24"/>
          <w:szCs w:val="24"/>
        </w:rPr>
      </w:pPr>
      <w:r>
        <w:rPr>
          <w:sz w:val="24"/>
          <w:szCs w:val="24"/>
        </w:rPr>
        <w:t>Clay is always popular (order through Green Barn Pottery in Langley).  Scoop and Save have all kinds of Indigenous cookie cutters</w:t>
      </w:r>
      <w:r w:rsidR="002F361D">
        <w:rPr>
          <w:sz w:val="24"/>
          <w:szCs w:val="24"/>
        </w:rPr>
        <w:t xml:space="preserve">. </w:t>
      </w:r>
      <w:r w:rsidR="009A3C5A">
        <w:rPr>
          <w:sz w:val="24"/>
          <w:szCs w:val="24"/>
        </w:rPr>
        <w:t xml:space="preserve"> </w:t>
      </w:r>
      <w:r w:rsidR="007708C9">
        <w:rPr>
          <w:sz w:val="24"/>
          <w:szCs w:val="24"/>
        </w:rPr>
        <w:t>(schools purchase this)</w:t>
      </w:r>
    </w:p>
    <w:p w14:paraId="24272D27" w14:textId="6D620407" w:rsidR="002F361D" w:rsidRDefault="002F361D" w:rsidP="001B50D6">
      <w:pPr>
        <w:pStyle w:val="NoSpacing"/>
        <w:numPr>
          <w:ilvl w:val="0"/>
          <w:numId w:val="12"/>
        </w:numPr>
        <w:rPr>
          <w:sz w:val="24"/>
          <w:szCs w:val="24"/>
        </w:rPr>
      </w:pPr>
      <w:r>
        <w:rPr>
          <w:sz w:val="24"/>
          <w:szCs w:val="24"/>
        </w:rPr>
        <w:t>Acorn Game (Ab Ed has the materials for this game)</w:t>
      </w:r>
    </w:p>
    <w:p w14:paraId="6441702F" w14:textId="62B2B89A" w:rsidR="002F361D" w:rsidRDefault="002F361D" w:rsidP="001B50D6">
      <w:pPr>
        <w:pStyle w:val="NoSpacing"/>
        <w:numPr>
          <w:ilvl w:val="0"/>
          <w:numId w:val="12"/>
        </w:numPr>
        <w:rPr>
          <w:sz w:val="24"/>
          <w:szCs w:val="24"/>
        </w:rPr>
      </w:pPr>
      <w:r>
        <w:rPr>
          <w:sz w:val="24"/>
          <w:szCs w:val="24"/>
        </w:rPr>
        <w:t>Weaving table (use racks from do</w:t>
      </w:r>
      <w:r w:rsidR="00577668">
        <w:rPr>
          <w:sz w:val="24"/>
          <w:szCs w:val="24"/>
        </w:rPr>
        <w:t>llar store and strips of fabric), ribbon, fabric scraps.</w:t>
      </w:r>
      <w:r w:rsidR="007708C9">
        <w:rPr>
          <w:sz w:val="24"/>
          <w:szCs w:val="24"/>
        </w:rPr>
        <w:t xml:space="preserve">  Aboriginal Learning will provide the racks.  Schools will purchase ribbon or material strips for this station.  </w:t>
      </w:r>
    </w:p>
    <w:p w14:paraId="5744A845" w14:textId="3315FFF5" w:rsidR="002F361D" w:rsidRPr="003874FE" w:rsidRDefault="4B652D17" w:rsidP="4B652D17">
      <w:pPr>
        <w:pStyle w:val="NoSpacing"/>
        <w:numPr>
          <w:ilvl w:val="0"/>
          <w:numId w:val="12"/>
        </w:numPr>
        <w:rPr>
          <w:sz w:val="24"/>
          <w:szCs w:val="24"/>
        </w:rPr>
      </w:pPr>
      <w:r w:rsidRPr="4B652D17">
        <w:rPr>
          <w:sz w:val="24"/>
          <w:szCs w:val="24"/>
        </w:rPr>
        <w:t>Stamps with embossing gun (bookmarks)</w:t>
      </w:r>
      <w:r w:rsidR="007708C9">
        <w:rPr>
          <w:sz w:val="24"/>
          <w:szCs w:val="24"/>
        </w:rPr>
        <w:t xml:space="preserve"> – Aboriginal Learning will provide the stamps, embossing gun and embossing powder.  Schools will have strips of card stock in the shape of a book mark for this activity.  </w:t>
      </w:r>
    </w:p>
    <w:p w14:paraId="59340159" w14:textId="3B2488D3" w:rsidR="003D387F" w:rsidRPr="003874FE" w:rsidRDefault="003D387F" w:rsidP="003D387F">
      <w:pPr>
        <w:pStyle w:val="NoSpacing"/>
        <w:rPr>
          <w:sz w:val="24"/>
          <w:szCs w:val="24"/>
        </w:rPr>
      </w:pPr>
    </w:p>
    <w:p w14:paraId="3F2F8D89" w14:textId="34B87668" w:rsidR="002F361D" w:rsidRDefault="003D387F" w:rsidP="002F361D">
      <w:pPr>
        <w:pStyle w:val="NoSpacing"/>
        <w:rPr>
          <w:sz w:val="24"/>
          <w:szCs w:val="24"/>
        </w:rPr>
      </w:pPr>
      <w:r w:rsidRPr="003874FE">
        <w:rPr>
          <w:sz w:val="24"/>
          <w:szCs w:val="24"/>
        </w:rPr>
        <w:t>Intermediate:</w:t>
      </w:r>
    </w:p>
    <w:p w14:paraId="23A33E0A" w14:textId="504B479E" w:rsidR="002F361D" w:rsidRDefault="002F361D" w:rsidP="002F361D">
      <w:pPr>
        <w:pStyle w:val="NoSpacing"/>
        <w:numPr>
          <w:ilvl w:val="0"/>
          <w:numId w:val="16"/>
        </w:numPr>
        <w:rPr>
          <w:sz w:val="24"/>
          <w:szCs w:val="24"/>
        </w:rPr>
      </w:pPr>
      <w:r>
        <w:rPr>
          <w:sz w:val="24"/>
          <w:szCs w:val="24"/>
        </w:rPr>
        <w:t>Lanyard (Using bone beads 4 per student and large beads.</w:t>
      </w:r>
      <w:r w:rsidR="007708C9">
        <w:rPr>
          <w:sz w:val="24"/>
          <w:szCs w:val="24"/>
        </w:rPr>
        <w:t xml:space="preserve">  (Aboriginal Learning will purchase the materials for this station).  Please have scissors, and baskets for the beads and bone beads.  </w:t>
      </w:r>
    </w:p>
    <w:p w14:paraId="015C8872" w14:textId="4CBB065E" w:rsidR="002F361D" w:rsidRDefault="002F361D" w:rsidP="002F361D">
      <w:pPr>
        <w:pStyle w:val="NoSpacing"/>
        <w:numPr>
          <w:ilvl w:val="0"/>
          <w:numId w:val="16"/>
        </w:numPr>
        <w:rPr>
          <w:sz w:val="24"/>
          <w:szCs w:val="24"/>
        </w:rPr>
      </w:pPr>
      <w:r>
        <w:rPr>
          <w:sz w:val="24"/>
          <w:szCs w:val="24"/>
        </w:rPr>
        <w:t>Medicine puzzle (large floor puzzle)</w:t>
      </w:r>
      <w:r w:rsidR="007708C9">
        <w:rPr>
          <w:sz w:val="24"/>
          <w:szCs w:val="24"/>
        </w:rPr>
        <w:t xml:space="preserve"> – Aboriginal Learning will provide this.</w:t>
      </w:r>
    </w:p>
    <w:p w14:paraId="0A981B84" w14:textId="0ACF0E7D" w:rsidR="002F361D" w:rsidRDefault="002F361D" w:rsidP="002F361D">
      <w:pPr>
        <w:pStyle w:val="NoSpacing"/>
        <w:numPr>
          <w:ilvl w:val="0"/>
          <w:numId w:val="16"/>
        </w:numPr>
        <w:rPr>
          <w:sz w:val="24"/>
          <w:szCs w:val="24"/>
        </w:rPr>
      </w:pPr>
      <w:r>
        <w:rPr>
          <w:sz w:val="24"/>
          <w:szCs w:val="24"/>
        </w:rPr>
        <w:t>Weaving – (Ab Ed will purchase weaving loom)</w:t>
      </w:r>
      <w:r w:rsidR="007708C9">
        <w:rPr>
          <w:sz w:val="24"/>
          <w:szCs w:val="24"/>
        </w:rPr>
        <w:t xml:space="preserve"> – schools purchase the wools (2 to 3 different of </w:t>
      </w:r>
      <w:proofErr w:type="spellStart"/>
      <w:r w:rsidR="007708C9">
        <w:rPr>
          <w:sz w:val="24"/>
          <w:szCs w:val="24"/>
        </w:rPr>
        <w:t>colours</w:t>
      </w:r>
      <w:proofErr w:type="spellEnd"/>
      <w:r w:rsidR="007708C9">
        <w:rPr>
          <w:sz w:val="24"/>
          <w:szCs w:val="24"/>
        </w:rPr>
        <w:t xml:space="preserve">.  Have scissors at this station.  </w:t>
      </w:r>
    </w:p>
    <w:p w14:paraId="565863E6" w14:textId="2DB7B65B" w:rsidR="002F361D" w:rsidRDefault="002F361D" w:rsidP="003D387F">
      <w:pPr>
        <w:pStyle w:val="NoSpacing"/>
        <w:rPr>
          <w:sz w:val="24"/>
          <w:szCs w:val="24"/>
        </w:rPr>
      </w:pPr>
    </w:p>
    <w:p w14:paraId="7BDB9580" w14:textId="77777777" w:rsidR="002F361D" w:rsidRPr="003874FE" w:rsidRDefault="002F361D" w:rsidP="003D387F">
      <w:pPr>
        <w:pStyle w:val="NoSpacing"/>
        <w:rPr>
          <w:sz w:val="24"/>
          <w:szCs w:val="24"/>
        </w:rPr>
      </w:pPr>
    </w:p>
    <w:p w14:paraId="452B7F34" w14:textId="368D4D84" w:rsidR="00D27DC7" w:rsidRDefault="00D27DC7" w:rsidP="00D27DC7">
      <w:pPr>
        <w:pStyle w:val="NoSpacing"/>
        <w:rPr>
          <w:b/>
          <w:sz w:val="24"/>
          <w:szCs w:val="24"/>
          <w:u w:val="single"/>
        </w:rPr>
      </w:pPr>
      <w:r w:rsidRPr="003874FE">
        <w:rPr>
          <w:b/>
          <w:sz w:val="24"/>
          <w:szCs w:val="24"/>
          <w:u w:val="single"/>
        </w:rPr>
        <w:t>Content of the Bags</w:t>
      </w:r>
    </w:p>
    <w:p w14:paraId="65E389EE" w14:textId="652F6C84" w:rsidR="00617869" w:rsidRDefault="00617869" w:rsidP="00D27DC7">
      <w:pPr>
        <w:pStyle w:val="NoSpacing"/>
        <w:rPr>
          <w:b/>
          <w:sz w:val="24"/>
          <w:szCs w:val="24"/>
          <w:u w:val="single"/>
        </w:rPr>
      </w:pPr>
    </w:p>
    <w:p w14:paraId="6762E3DC" w14:textId="77777777" w:rsidR="00617869" w:rsidRPr="003874FE" w:rsidRDefault="00617869" w:rsidP="00D27DC7">
      <w:pPr>
        <w:pStyle w:val="NoSpacing"/>
        <w:rPr>
          <w:b/>
          <w:sz w:val="24"/>
          <w:szCs w:val="24"/>
          <w:u w:val="single"/>
        </w:rPr>
      </w:pPr>
    </w:p>
    <w:tbl>
      <w:tblPr>
        <w:tblStyle w:val="TableGrid"/>
        <w:tblW w:w="0" w:type="auto"/>
        <w:tblInd w:w="0" w:type="dxa"/>
        <w:tblLook w:val="04A0" w:firstRow="1" w:lastRow="0" w:firstColumn="1" w:lastColumn="0" w:noHBand="0" w:noVBand="1"/>
      </w:tblPr>
      <w:tblGrid>
        <w:gridCol w:w="2235"/>
        <w:gridCol w:w="2693"/>
        <w:gridCol w:w="3118"/>
      </w:tblGrid>
      <w:tr w:rsidR="00D27DC7" w:rsidRPr="003874FE" w14:paraId="7E3D0CD4" w14:textId="77777777" w:rsidTr="00D27DC7">
        <w:tc>
          <w:tcPr>
            <w:tcW w:w="2235" w:type="dxa"/>
            <w:tcBorders>
              <w:top w:val="single" w:sz="4" w:space="0" w:color="auto"/>
              <w:left w:val="single" w:sz="4" w:space="0" w:color="auto"/>
              <w:bottom w:val="single" w:sz="4" w:space="0" w:color="auto"/>
              <w:right w:val="single" w:sz="4" w:space="0" w:color="auto"/>
            </w:tcBorders>
            <w:hideMark/>
          </w:tcPr>
          <w:p w14:paraId="30BBB6F2" w14:textId="77777777" w:rsidR="00D27DC7" w:rsidRPr="003874FE" w:rsidRDefault="00D27DC7">
            <w:pPr>
              <w:pStyle w:val="NoSpacing"/>
              <w:rPr>
                <w:b/>
                <w:sz w:val="24"/>
                <w:szCs w:val="24"/>
                <w:u w:val="single"/>
              </w:rPr>
            </w:pPr>
            <w:r w:rsidRPr="003874FE">
              <w:rPr>
                <w:b/>
                <w:sz w:val="24"/>
                <w:szCs w:val="24"/>
                <w:u w:val="single"/>
              </w:rPr>
              <w:t>Primary Bags</w:t>
            </w:r>
          </w:p>
        </w:tc>
        <w:tc>
          <w:tcPr>
            <w:tcW w:w="2693" w:type="dxa"/>
            <w:tcBorders>
              <w:top w:val="single" w:sz="4" w:space="0" w:color="auto"/>
              <w:left w:val="single" w:sz="4" w:space="0" w:color="auto"/>
              <w:bottom w:val="single" w:sz="4" w:space="0" w:color="auto"/>
              <w:right w:val="single" w:sz="4" w:space="0" w:color="auto"/>
            </w:tcBorders>
            <w:hideMark/>
          </w:tcPr>
          <w:p w14:paraId="2C663F93" w14:textId="77777777" w:rsidR="00D27DC7" w:rsidRPr="003874FE" w:rsidRDefault="00D27DC7">
            <w:pPr>
              <w:pStyle w:val="NoSpacing"/>
              <w:rPr>
                <w:b/>
                <w:sz w:val="24"/>
                <w:szCs w:val="24"/>
                <w:u w:val="single"/>
              </w:rPr>
            </w:pPr>
            <w:r w:rsidRPr="003874FE">
              <w:rPr>
                <w:b/>
                <w:sz w:val="24"/>
                <w:szCs w:val="24"/>
                <w:u w:val="single"/>
              </w:rPr>
              <w:t>Intermediate Bags</w:t>
            </w:r>
          </w:p>
        </w:tc>
        <w:tc>
          <w:tcPr>
            <w:tcW w:w="3118" w:type="dxa"/>
            <w:tcBorders>
              <w:top w:val="single" w:sz="4" w:space="0" w:color="auto"/>
              <w:left w:val="single" w:sz="4" w:space="0" w:color="auto"/>
              <w:bottom w:val="single" w:sz="4" w:space="0" w:color="auto"/>
              <w:right w:val="single" w:sz="4" w:space="0" w:color="auto"/>
            </w:tcBorders>
            <w:hideMark/>
          </w:tcPr>
          <w:p w14:paraId="69A1C630" w14:textId="77777777" w:rsidR="00D27DC7" w:rsidRPr="003874FE" w:rsidRDefault="00D27DC7">
            <w:pPr>
              <w:pStyle w:val="NoSpacing"/>
              <w:rPr>
                <w:b/>
                <w:sz w:val="24"/>
                <w:szCs w:val="24"/>
                <w:u w:val="single"/>
              </w:rPr>
            </w:pPr>
            <w:r w:rsidRPr="003874FE">
              <w:rPr>
                <w:b/>
                <w:sz w:val="24"/>
                <w:szCs w:val="24"/>
                <w:u w:val="single"/>
              </w:rPr>
              <w:t>Parent Gift</w:t>
            </w:r>
          </w:p>
        </w:tc>
      </w:tr>
      <w:tr w:rsidR="00D27DC7" w:rsidRPr="003874FE" w14:paraId="57BF1911" w14:textId="77777777" w:rsidTr="00D27DC7">
        <w:tc>
          <w:tcPr>
            <w:tcW w:w="2235" w:type="dxa"/>
            <w:tcBorders>
              <w:top w:val="single" w:sz="4" w:space="0" w:color="auto"/>
              <w:left w:val="single" w:sz="4" w:space="0" w:color="auto"/>
              <w:bottom w:val="single" w:sz="4" w:space="0" w:color="auto"/>
              <w:right w:val="single" w:sz="4" w:space="0" w:color="auto"/>
            </w:tcBorders>
            <w:hideMark/>
          </w:tcPr>
          <w:p w14:paraId="072228B7" w14:textId="6219895C" w:rsidR="00D27DC7" w:rsidRPr="003874FE" w:rsidRDefault="00D27DC7">
            <w:pPr>
              <w:pStyle w:val="NoSpacing"/>
              <w:rPr>
                <w:b/>
                <w:sz w:val="24"/>
                <w:szCs w:val="24"/>
              </w:rPr>
            </w:pPr>
            <w:r w:rsidRPr="003874FE">
              <w:rPr>
                <w:b/>
                <w:sz w:val="24"/>
                <w:szCs w:val="24"/>
              </w:rPr>
              <w:t>Book titles (1 books):</w:t>
            </w:r>
            <w:r w:rsidR="00617869">
              <w:rPr>
                <w:b/>
                <w:sz w:val="24"/>
                <w:szCs w:val="24"/>
              </w:rPr>
              <w:t xml:space="preserve">  </w:t>
            </w:r>
          </w:p>
          <w:p w14:paraId="4480A628" w14:textId="46984A9B" w:rsidR="00F54B85" w:rsidRPr="00F54B85" w:rsidRDefault="00577668" w:rsidP="00F54B85">
            <w:pPr>
              <w:pStyle w:val="NoSpacing"/>
              <w:numPr>
                <w:ilvl w:val="0"/>
                <w:numId w:val="5"/>
              </w:numPr>
              <w:ind w:left="426"/>
              <w:rPr>
                <w:sz w:val="24"/>
                <w:szCs w:val="24"/>
              </w:rPr>
            </w:pPr>
            <w:r>
              <w:rPr>
                <w:sz w:val="24"/>
                <w:szCs w:val="24"/>
              </w:rPr>
              <w:t>Titles will vary</w:t>
            </w:r>
          </w:p>
        </w:tc>
        <w:tc>
          <w:tcPr>
            <w:tcW w:w="2693" w:type="dxa"/>
            <w:tcBorders>
              <w:top w:val="single" w:sz="4" w:space="0" w:color="auto"/>
              <w:left w:val="single" w:sz="4" w:space="0" w:color="auto"/>
              <w:bottom w:val="single" w:sz="4" w:space="0" w:color="auto"/>
              <w:right w:val="single" w:sz="4" w:space="0" w:color="auto"/>
            </w:tcBorders>
          </w:tcPr>
          <w:p w14:paraId="167336C8" w14:textId="6E2ED41D" w:rsidR="00D27DC7" w:rsidRPr="003874FE" w:rsidRDefault="00D27DC7">
            <w:pPr>
              <w:pStyle w:val="NoSpacing"/>
              <w:rPr>
                <w:b/>
                <w:sz w:val="24"/>
                <w:szCs w:val="24"/>
              </w:rPr>
            </w:pPr>
            <w:r w:rsidRPr="003874FE">
              <w:rPr>
                <w:b/>
                <w:sz w:val="24"/>
                <w:szCs w:val="24"/>
              </w:rPr>
              <w:t>Book Titl</w:t>
            </w:r>
            <w:r w:rsidR="00F54B85">
              <w:rPr>
                <w:b/>
                <w:sz w:val="24"/>
                <w:szCs w:val="24"/>
              </w:rPr>
              <w:t>es (1 book</w:t>
            </w:r>
            <w:r w:rsidRPr="003874FE">
              <w:rPr>
                <w:b/>
                <w:sz w:val="24"/>
                <w:szCs w:val="24"/>
              </w:rPr>
              <w:t>):</w:t>
            </w:r>
          </w:p>
          <w:p w14:paraId="4BAF6685" w14:textId="44DD8775" w:rsidR="00D27DC7" w:rsidRPr="00F54B85" w:rsidRDefault="00577668" w:rsidP="00577668">
            <w:pPr>
              <w:pStyle w:val="NoSpacing"/>
              <w:numPr>
                <w:ilvl w:val="0"/>
                <w:numId w:val="17"/>
              </w:numPr>
              <w:rPr>
                <w:sz w:val="24"/>
                <w:szCs w:val="24"/>
              </w:rPr>
            </w:pPr>
            <w:r>
              <w:rPr>
                <w:sz w:val="24"/>
                <w:szCs w:val="24"/>
              </w:rPr>
              <w:t>Titles will vary</w:t>
            </w:r>
          </w:p>
        </w:tc>
        <w:tc>
          <w:tcPr>
            <w:tcW w:w="3118" w:type="dxa"/>
            <w:tcBorders>
              <w:top w:val="single" w:sz="4" w:space="0" w:color="auto"/>
              <w:left w:val="single" w:sz="4" w:space="0" w:color="auto"/>
              <w:bottom w:val="single" w:sz="4" w:space="0" w:color="auto"/>
              <w:right w:val="single" w:sz="4" w:space="0" w:color="auto"/>
            </w:tcBorders>
            <w:hideMark/>
          </w:tcPr>
          <w:p w14:paraId="22FCCFDD" w14:textId="198F0769" w:rsidR="00D27DC7" w:rsidRPr="003874FE" w:rsidRDefault="007708C9">
            <w:pPr>
              <w:pStyle w:val="NoSpacing"/>
              <w:rPr>
                <w:sz w:val="24"/>
                <w:szCs w:val="24"/>
              </w:rPr>
            </w:pPr>
            <w:proofErr w:type="gramStart"/>
            <w:r>
              <w:rPr>
                <w:sz w:val="24"/>
                <w:szCs w:val="24"/>
              </w:rPr>
              <w:t>Your</w:t>
            </w:r>
            <w:proofErr w:type="gramEnd"/>
            <w:r>
              <w:rPr>
                <w:sz w:val="24"/>
                <w:szCs w:val="24"/>
              </w:rPr>
              <w:t xml:space="preserve"> Healthy Outdoors – What Can You do during Spring and summer.  </w:t>
            </w:r>
            <w:bookmarkStart w:id="0" w:name="_GoBack"/>
            <w:bookmarkEnd w:id="0"/>
          </w:p>
        </w:tc>
      </w:tr>
      <w:tr w:rsidR="00D27DC7" w:rsidRPr="003874FE" w14:paraId="63A4907B" w14:textId="77777777" w:rsidTr="00D27DC7">
        <w:tc>
          <w:tcPr>
            <w:tcW w:w="2235" w:type="dxa"/>
            <w:tcBorders>
              <w:top w:val="single" w:sz="4" w:space="0" w:color="auto"/>
              <w:left w:val="single" w:sz="4" w:space="0" w:color="auto"/>
              <w:bottom w:val="single" w:sz="4" w:space="0" w:color="auto"/>
              <w:right w:val="single" w:sz="4" w:space="0" w:color="auto"/>
            </w:tcBorders>
            <w:hideMark/>
          </w:tcPr>
          <w:p w14:paraId="59317B77" w14:textId="77777777" w:rsidR="00D27DC7" w:rsidRPr="003874FE" w:rsidRDefault="00D27DC7" w:rsidP="00EA1EB2">
            <w:pPr>
              <w:pStyle w:val="NoSpacing"/>
              <w:numPr>
                <w:ilvl w:val="0"/>
                <w:numId w:val="7"/>
              </w:numPr>
              <w:ind w:left="426"/>
              <w:rPr>
                <w:sz w:val="24"/>
                <w:szCs w:val="24"/>
              </w:rPr>
            </w:pPr>
            <w:r w:rsidRPr="003874FE">
              <w:rPr>
                <w:sz w:val="24"/>
                <w:szCs w:val="24"/>
              </w:rPr>
              <w:t>FN pencil</w:t>
            </w:r>
          </w:p>
          <w:p w14:paraId="5A5A5959" w14:textId="77777777" w:rsidR="00D27DC7" w:rsidRPr="003874FE" w:rsidRDefault="00D27DC7" w:rsidP="00EA1EB2">
            <w:pPr>
              <w:pStyle w:val="NoSpacing"/>
              <w:numPr>
                <w:ilvl w:val="0"/>
                <w:numId w:val="7"/>
              </w:numPr>
              <w:ind w:left="426"/>
              <w:rPr>
                <w:sz w:val="24"/>
                <w:szCs w:val="24"/>
              </w:rPr>
            </w:pPr>
            <w:r w:rsidRPr="003874FE">
              <w:rPr>
                <w:sz w:val="24"/>
                <w:szCs w:val="24"/>
              </w:rPr>
              <w:t xml:space="preserve">FN Notebook </w:t>
            </w:r>
          </w:p>
          <w:p w14:paraId="5722925B" w14:textId="77777777" w:rsidR="00D27DC7" w:rsidRPr="003874FE" w:rsidRDefault="00D27DC7" w:rsidP="00EA1EB2">
            <w:pPr>
              <w:pStyle w:val="NoSpacing"/>
              <w:numPr>
                <w:ilvl w:val="0"/>
                <w:numId w:val="7"/>
              </w:numPr>
              <w:ind w:left="426"/>
              <w:rPr>
                <w:sz w:val="24"/>
                <w:szCs w:val="24"/>
              </w:rPr>
            </w:pPr>
            <w:r w:rsidRPr="003874FE">
              <w:rPr>
                <w:sz w:val="24"/>
                <w:szCs w:val="24"/>
              </w:rPr>
              <w:t>Bookmark</w:t>
            </w:r>
          </w:p>
          <w:p w14:paraId="6455A3E5" w14:textId="77777777" w:rsidR="00D27DC7" w:rsidRPr="003874FE" w:rsidRDefault="00D27DC7" w:rsidP="00EA1EB2">
            <w:pPr>
              <w:pStyle w:val="NoSpacing"/>
              <w:numPr>
                <w:ilvl w:val="0"/>
                <w:numId w:val="7"/>
              </w:numPr>
              <w:ind w:left="426"/>
              <w:rPr>
                <w:sz w:val="24"/>
                <w:szCs w:val="24"/>
              </w:rPr>
            </w:pPr>
            <w:r w:rsidRPr="003874FE">
              <w:rPr>
                <w:sz w:val="24"/>
                <w:szCs w:val="24"/>
              </w:rPr>
              <w:t>Tattoo</w:t>
            </w:r>
          </w:p>
        </w:tc>
        <w:tc>
          <w:tcPr>
            <w:tcW w:w="2693" w:type="dxa"/>
            <w:tcBorders>
              <w:top w:val="single" w:sz="4" w:space="0" w:color="auto"/>
              <w:left w:val="single" w:sz="4" w:space="0" w:color="auto"/>
              <w:bottom w:val="single" w:sz="4" w:space="0" w:color="auto"/>
              <w:right w:val="single" w:sz="4" w:space="0" w:color="auto"/>
            </w:tcBorders>
            <w:hideMark/>
          </w:tcPr>
          <w:p w14:paraId="447D652D" w14:textId="77777777" w:rsidR="00D27DC7" w:rsidRPr="003874FE" w:rsidRDefault="00D27DC7" w:rsidP="00EA1EB2">
            <w:pPr>
              <w:pStyle w:val="NoSpacing"/>
              <w:numPr>
                <w:ilvl w:val="0"/>
                <w:numId w:val="7"/>
              </w:numPr>
              <w:ind w:left="426"/>
              <w:rPr>
                <w:sz w:val="24"/>
                <w:szCs w:val="24"/>
              </w:rPr>
            </w:pPr>
            <w:r w:rsidRPr="003874FE">
              <w:rPr>
                <w:sz w:val="24"/>
                <w:szCs w:val="24"/>
              </w:rPr>
              <w:t>FN Pen</w:t>
            </w:r>
          </w:p>
          <w:p w14:paraId="199F5926" w14:textId="77777777" w:rsidR="00D27DC7" w:rsidRPr="003874FE" w:rsidRDefault="00D27DC7" w:rsidP="00EA1EB2">
            <w:pPr>
              <w:pStyle w:val="NoSpacing"/>
              <w:numPr>
                <w:ilvl w:val="0"/>
                <w:numId w:val="7"/>
              </w:numPr>
              <w:ind w:left="426"/>
              <w:rPr>
                <w:sz w:val="24"/>
                <w:szCs w:val="24"/>
              </w:rPr>
            </w:pPr>
            <w:r w:rsidRPr="003874FE">
              <w:rPr>
                <w:sz w:val="24"/>
                <w:szCs w:val="24"/>
              </w:rPr>
              <w:t>FN Notebook</w:t>
            </w:r>
          </w:p>
          <w:p w14:paraId="112BCC91" w14:textId="77777777" w:rsidR="00D27DC7" w:rsidRPr="003874FE" w:rsidRDefault="00D27DC7" w:rsidP="00EA1EB2">
            <w:pPr>
              <w:pStyle w:val="NoSpacing"/>
              <w:numPr>
                <w:ilvl w:val="0"/>
                <w:numId w:val="7"/>
              </w:numPr>
              <w:ind w:left="426"/>
              <w:rPr>
                <w:sz w:val="24"/>
                <w:szCs w:val="24"/>
              </w:rPr>
            </w:pPr>
            <w:r w:rsidRPr="003874FE">
              <w:rPr>
                <w:sz w:val="24"/>
                <w:szCs w:val="24"/>
              </w:rPr>
              <w:t>Bookmark</w:t>
            </w:r>
          </w:p>
          <w:p w14:paraId="58538E45" w14:textId="77777777" w:rsidR="00D27DC7" w:rsidRPr="003874FE" w:rsidRDefault="00D27DC7" w:rsidP="00EA1EB2">
            <w:pPr>
              <w:pStyle w:val="NoSpacing"/>
              <w:numPr>
                <w:ilvl w:val="0"/>
                <w:numId w:val="7"/>
              </w:numPr>
              <w:ind w:left="426"/>
              <w:rPr>
                <w:sz w:val="24"/>
                <w:szCs w:val="24"/>
              </w:rPr>
            </w:pPr>
            <w:r w:rsidRPr="003874FE">
              <w:rPr>
                <w:sz w:val="24"/>
                <w:szCs w:val="24"/>
              </w:rPr>
              <w:t>Tattoo</w:t>
            </w:r>
          </w:p>
        </w:tc>
        <w:tc>
          <w:tcPr>
            <w:tcW w:w="3118" w:type="dxa"/>
            <w:tcBorders>
              <w:top w:val="single" w:sz="4" w:space="0" w:color="auto"/>
              <w:left w:val="single" w:sz="4" w:space="0" w:color="auto"/>
              <w:bottom w:val="single" w:sz="4" w:space="0" w:color="auto"/>
              <w:right w:val="single" w:sz="4" w:space="0" w:color="auto"/>
            </w:tcBorders>
          </w:tcPr>
          <w:p w14:paraId="1885E4BB" w14:textId="77777777" w:rsidR="00D27DC7" w:rsidRPr="003874FE" w:rsidRDefault="00D27DC7">
            <w:pPr>
              <w:pStyle w:val="NoSpacing"/>
              <w:ind w:left="66"/>
              <w:rPr>
                <w:sz w:val="24"/>
                <w:szCs w:val="24"/>
              </w:rPr>
            </w:pPr>
          </w:p>
        </w:tc>
      </w:tr>
    </w:tbl>
    <w:p w14:paraId="5BF323FD" w14:textId="23B4B800" w:rsidR="003874FE" w:rsidRPr="003874FE" w:rsidRDefault="003874FE">
      <w:pPr>
        <w:rPr>
          <w:sz w:val="24"/>
          <w:szCs w:val="24"/>
        </w:rPr>
      </w:pPr>
    </w:p>
    <w:p w14:paraId="56805B74" w14:textId="08B76D96" w:rsidR="003874FE" w:rsidRDefault="003874FE"/>
    <w:sectPr w:rsidR="003874FE" w:rsidSect="001222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183"/>
    <w:multiLevelType w:val="hybridMultilevel"/>
    <w:tmpl w:val="45E4C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92667"/>
    <w:multiLevelType w:val="hybridMultilevel"/>
    <w:tmpl w:val="0D305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ED46EF"/>
    <w:multiLevelType w:val="hybridMultilevel"/>
    <w:tmpl w:val="11DA377A"/>
    <w:lvl w:ilvl="0" w:tplc="8E3E629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F83249"/>
    <w:multiLevelType w:val="hybridMultilevel"/>
    <w:tmpl w:val="B8E49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5A58A3"/>
    <w:multiLevelType w:val="hybridMultilevel"/>
    <w:tmpl w:val="4AB6A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BD022A"/>
    <w:multiLevelType w:val="hybridMultilevel"/>
    <w:tmpl w:val="DC5E8A7A"/>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Times New Roman"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Times New Roman"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Times New Roman" w:hint="default"/>
      </w:rPr>
    </w:lvl>
    <w:lvl w:ilvl="8" w:tplc="04090005">
      <w:start w:val="1"/>
      <w:numFmt w:val="bullet"/>
      <w:lvlText w:val=""/>
      <w:lvlJc w:val="left"/>
      <w:pPr>
        <w:ind w:left="6513" w:hanging="360"/>
      </w:pPr>
      <w:rPr>
        <w:rFonts w:ascii="Wingdings" w:hAnsi="Wingdings" w:hint="default"/>
      </w:rPr>
    </w:lvl>
  </w:abstractNum>
  <w:abstractNum w:abstractNumId="6" w15:restartNumberingAfterBreak="0">
    <w:nsid w:val="5A6A5730"/>
    <w:multiLevelType w:val="hybridMultilevel"/>
    <w:tmpl w:val="484A9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3224A52"/>
    <w:multiLevelType w:val="hybridMultilevel"/>
    <w:tmpl w:val="CB40FF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BB36FAA"/>
    <w:multiLevelType w:val="hybridMultilevel"/>
    <w:tmpl w:val="2C24B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F53F31"/>
    <w:multiLevelType w:val="hybridMultilevel"/>
    <w:tmpl w:val="07BABD4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10" w15:restartNumberingAfterBreak="0">
    <w:nsid w:val="6EFB542D"/>
    <w:multiLevelType w:val="hybridMultilevel"/>
    <w:tmpl w:val="4B66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3A180C"/>
    <w:multiLevelType w:val="hybridMultilevel"/>
    <w:tmpl w:val="9612C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CA273C"/>
    <w:multiLevelType w:val="hybridMultilevel"/>
    <w:tmpl w:val="A978F0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5911687"/>
    <w:multiLevelType w:val="hybridMultilevel"/>
    <w:tmpl w:val="B928E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297399"/>
    <w:multiLevelType w:val="hybridMultilevel"/>
    <w:tmpl w:val="F9A28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582268"/>
    <w:multiLevelType w:val="hybridMultilevel"/>
    <w:tmpl w:val="3A2ADE42"/>
    <w:lvl w:ilvl="0" w:tplc="8E3E6292">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2"/>
  </w:num>
  <w:num w:numId="5">
    <w:abstractNumId w:val="9"/>
  </w:num>
  <w:num w:numId="6">
    <w:abstractNumId w:val="5"/>
  </w:num>
  <w:num w:numId="7">
    <w:abstractNumId w:val="10"/>
  </w:num>
  <w:num w:numId="8">
    <w:abstractNumId w:val="6"/>
  </w:num>
  <w:num w:numId="9">
    <w:abstractNumId w:val="11"/>
  </w:num>
  <w:num w:numId="10">
    <w:abstractNumId w:val="14"/>
  </w:num>
  <w:num w:numId="11">
    <w:abstractNumId w:val="0"/>
  </w:num>
  <w:num w:numId="12">
    <w:abstractNumId w:val="4"/>
  </w:num>
  <w:num w:numId="13">
    <w:abstractNumId w:val="8"/>
  </w:num>
  <w:num w:numId="14">
    <w:abstractNumId w:val="3"/>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96"/>
    <w:rsid w:val="000D17C5"/>
    <w:rsid w:val="00115E3E"/>
    <w:rsid w:val="0012223A"/>
    <w:rsid w:val="001B50D6"/>
    <w:rsid w:val="002F361D"/>
    <w:rsid w:val="00331234"/>
    <w:rsid w:val="003874FE"/>
    <w:rsid w:val="003D387F"/>
    <w:rsid w:val="00577668"/>
    <w:rsid w:val="00617869"/>
    <w:rsid w:val="007708C9"/>
    <w:rsid w:val="00841496"/>
    <w:rsid w:val="009A3C5A"/>
    <w:rsid w:val="00A914E4"/>
    <w:rsid w:val="00B83543"/>
    <w:rsid w:val="00BD43C3"/>
    <w:rsid w:val="00C70072"/>
    <w:rsid w:val="00C94FD1"/>
    <w:rsid w:val="00D27DC7"/>
    <w:rsid w:val="00D50FC9"/>
    <w:rsid w:val="00F54B85"/>
    <w:rsid w:val="4B65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47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496"/>
    <w:rPr>
      <w:sz w:val="22"/>
      <w:szCs w:val="22"/>
    </w:rPr>
  </w:style>
  <w:style w:type="table" w:styleId="TableGrid">
    <w:name w:val="Table Grid"/>
    <w:basedOn w:val="TableNormal"/>
    <w:uiPriority w:val="59"/>
    <w:rsid w:val="00D27DC7"/>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E3E"/>
    <w:pPr>
      <w:ind w:left="720"/>
      <w:contextualSpacing/>
    </w:pPr>
  </w:style>
  <w:style w:type="paragraph" w:styleId="BalloonText">
    <w:name w:val="Balloon Text"/>
    <w:basedOn w:val="Normal"/>
    <w:link w:val="BalloonTextChar"/>
    <w:uiPriority w:val="99"/>
    <w:semiHidden/>
    <w:unhideWhenUsed/>
    <w:rsid w:val="0057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DC4FCBFEAC44C90B472F1F1C900EA" ma:contentTypeVersion="11" ma:contentTypeDescription="Create a new document." ma:contentTypeScope="" ma:versionID="8a293e9e0e6679f779b342f0219cf660">
  <xsd:schema xmlns:xsd="http://www.w3.org/2001/XMLSchema" xmlns:xs="http://www.w3.org/2001/XMLSchema" xmlns:p="http://schemas.microsoft.com/office/2006/metadata/properties" xmlns:ns3="3be8e3c0-2842-4b5c-b060-a331e5ce9465" xmlns:ns4="6b4e13fc-0909-4af8-88c8-1f82cb55b253" targetNamespace="http://schemas.microsoft.com/office/2006/metadata/properties" ma:root="true" ma:fieldsID="3ef783f4f5dee7f861f097689d525679" ns3:_="" ns4:_="">
    <xsd:import namespace="3be8e3c0-2842-4b5c-b060-a331e5ce9465"/>
    <xsd:import namespace="6b4e13fc-0909-4af8-88c8-1f82cb55b2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e3c0-2842-4b5c-b060-a331e5ce9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e13fc-0909-4af8-88c8-1f82cb55b2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3922B-B7D2-4C35-9209-764C671A2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e3c0-2842-4b5c-b060-a331e5ce9465"/>
    <ds:schemaRef ds:uri="6b4e13fc-0909-4af8-88c8-1f82cb55b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8BCB7-69AD-4E70-846A-B87AACC6031B}">
  <ds:schemaRefs>
    <ds:schemaRef ds:uri="3be8e3c0-2842-4b5c-b060-a331e5ce946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b4e13fc-0909-4af8-88c8-1f82cb55b25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ADDC137-A04C-4A43-A51F-A119F7D23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McSpadden</dc:creator>
  <cp:keywords/>
  <dc:description/>
  <cp:lastModifiedBy>Nadine McSpadden</cp:lastModifiedBy>
  <cp:revision>2</cp:revision>
  <cp:lastPrinted>2019-12-03T17:38:00Z</cp:lastPrinted>
  <dcterms:created xsi:type="dcterms:W3CDTF">2020-01-06T18:08:00Z</dcterms:created>
  <dcterms:modified xsi:type="dcterms:W3CDTF">2020-01-06T18:08:00Z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0x01010085EDC4FCBFEAC44C90B472F1F1C900EA</vt:lpwstr>
  </property>
</Properties>
</file>